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Spec="center" w:tblpY="-945"/>
        <w:tblW w:w="0" w:type="auto"/>
        <w:jc w:val="center"/>
        <w:tblLook w:val="04A0" w:firstRow="1" w:lastRow="0" w:firstColumn="1" w:lastColumn="0" w:noHBand="0" w:noVBand="1"/>
      </w:tblPr>
      <w:tblGrid>
        <w:gridCol w:w="6662"/>
      </w:tblGrid>
      <w:tr w:rsidR="009C1E00" w14:paraId="724643D7" w14:textId="77777777" w:rsidTr="003C7712">
        <w:trPr>
          <w:trHeight w:val="620"/>
          <w:jc w:val="center"/>
        </w:trPr>
        <w:tc>
          <w:tcPr>
            <w:tcW w:w="6662" w:type="dxa"/>
            <w:vAlign w:val="center"/>
          </w:tcPr>
          <w:p w14:paraId="6AF5C9A9" w14:textId="4B7B77A6" w:rsidR="009C1E00" w:rsidRPr="003C7712" w:rsidRDefault="00240EDF" w:rsidP="003C7712">
            <w:pPr>
              <w:jc w:val="center"/>
              <w:rPr>
                <w:b/>
                <w:sz w:val="32"/>
                <w:szCs w:val="32"/>
              </w:rPr>
            </w:pPr>
            <w:r w:rsidRPr="003C7712">
              <w:rPr>
                <w:b/>
                <w:color w:val="FF0000"/>
                <w:sz w:val="32"/>
                <w:szCs w:val="32"/>
              </w:rPr>
              <w:t>THỰC ĐƠN NGÀY 1</w:t>
            </w:r>
            <w:r w:rsidR="00435898" w:rsidRPr="003C7712">
              <w:rPr>
                <w:b/>
                <w:color w:val="FF0000"/>
                <w:sz w:val="32"/>
                <w:szCs w:val="32"/>
              </w:rPr>
              <w:t>9</w:t>
            </w:r>
            <w:r w:rsidR="00730A0F" w:rsidRPr="003C7712">
              <w:rPr>
                <w:b/>
                <w:color w:val="FF0000"/>
                <w:sz w:val="32"/>
                <w:szCs w:val="32"/>
              </w:rPr>
              <w:t xml:space="preserve"> THÁNG 12</w:t>
            </w:r>
            <w:r w:rsidR="009C1E00" w:rsidRPr="003C7712">
              <w:rPr>
                <w:b/>
                <w:color w:val="FF0000"/>
                <w:sz w:val="32"/>
                <w:szCs w:val="32"/>
              </w:rPr>
              <w:t xml:space="preserve"> NĂM 2023</w:t>
            </w:r>
          </w:p>
        </w:tc>
      </w:tr>
    </w:tbl>
    <w:tbl>
      <w:tblPr>
        <w:tblStyle w:val="TableGrid"/>
        <w:tblpPr w:leftFromText="180" w:rightFromText="180" w:vertAnchor="page" w:horzAnchor="margin" w:tblpY="1561"/>
        <w:tblW w:w="0" w:type="auto"/>
        <w:tblLayout w:type="fixed"/>
        <w:tblLook w:val="04A0" w:firstRow="1" w:lastRow="0" w:firstColumn="1" w:lastColumn="0" w:noHBand="0" w:noVBand="1"/>
      </w:tblPr>
      <w:tblGrid>
        <w:gridCol w:w="4608"/>
        <w:gridCol w:w="3960"/>
        <w:gridCol w:w="4608"/>
      </w:tblGrid>
      <w:tr w:rsidR="00085CA4" w14:paraId="3065BE2D" w14:textId="77777777" w:rsidTr="00730A0F">
        <w:trPr>
          <w:trHeight w:val="7553"/>
        </w:trPr>
        <w:tc>
          <w:tcPr>
            <w:tcW w:w="4608" w:type="dxa"/>
          </w:tcPr>
          <w:p w14:paraId="0CA57B3B" w14:textId="77777777" w:rsidR="00085CA4" w:rsidRPr="00E759C5" w:rsidRDefault="00085CA4" w:rsidP="00085CA4">
            <w:pPr>
              <w:jc w:val="center"/>
              <w:rPr>
                <w:color w:val="FF0000"/>
                <w:sz w:val="32"/>
                <w:szCs w:val="32"/>
              </w:rPr>
            </w:pPr>
            <w:r w:rsidRPr="00E759C5">
              <w:rPr>
                <w:color w:val="FF0000"/>
                <w:sz w:val="32"/>
                <w:szCs w:val="32"/>
              </w:rPr>
              <w:t>ĂN SÁNG</w:t>
            </w:r>
          </w:p>
          <w:p w14:paraId="43753E1B" w14:textId="77777777" w:rsidR="00085CA4" w:rsidRDefault="00085CA4" w:rsidP="00435898">
            <w:pPr>
              <w:jc w:val="center"/>
              <w:rPr>
                <w:sz w:val="32"/>
                <w:szCs w:val="32"/>
              </w:rPr>
            </w:pPr>
          </w:p>
          <w:p w14:paraId="03DC6A14" w14:textId="0A2D42DF" w:rsidR="009D2C0B" w:rsidRPr="009D2C0B" w:rsidRDefault="009D2C0B" w:rsidP="00435898">
            <w:pPr>
              <w:jc w:val="center"/>
              <w:rPr>
                <w:color w:val="0070C0"/>
                <w:sz w:val="32"/>
                <w:szCs w:val="32"/>
              </w:rPr>
            </w:pPr>
            <w:r w:rsidRPr="009D2C0B">
              <w:rPr>
                <w:color w:val="0070C0"/>
                <w:sz w:val="32"/>
                <w:szCs w:val="32"/>
              </w:rPr>
              <w:t>-</w:t>
            </w:r>
            <w:r w:rsidR="00435898">
              <w:rPr>
                <w:color w:val="0070C0"/>
                <w:sz w:val="32"/>
                <w:szCs w:val="32"/>
              </w:rPr>
              <w:t>Mì quảng</w:t>
            </w:r>
          </w:p>
          <w:p w14:paraId="39DE33B1" w14:textId="056B24EE" w:rsidR="00D93D8F" w:rsidRDefault="00D93D8F" w:rsidP="00435898">
            <w:pPr>
              <w:jc w:val="center"/>
              <w:rPr>
                <w:color w:val="0070C0"/>
                <w:sz w:val="32"/>
                <w:szCs w:val="32"/>
              </w:rPr>
            </w:pPr>
            <w:r w:rsidRPr="009D2C0B">
              <w:rPr>
                <w:color w:val="0070C0"/>
                <w:sz w:val="32"/>
                <w:szCs w:val="32"/>
              </w:rPr>
              <w:t>-</w:t>
            </w:r>
            <w:r w:rsidR="009D2C0B" w:rsidRPr="009D2C0B">
              <w:rPr>
                <w:color w:val="0070C0"/>
                <w:sz w:val="32"/>
                <w:szCs w:val="32"/>
              </w:rPr>
              <w:t xml:space="preserve"> Sữa Netsure</w:t>
            </w:r>
          </w:p>
          <w:p w14:paraId="091390C8" w14:textId="52366578" w:rsidR="00435898" w:rsidRDefault="00435898" w:rsidP="00435898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noProof/>
                <w:color w:val="0070C0"/>
                <w:sz w:val="32"/>
                <w:szCs w:val="32"/>
              </w:rPr>
              <w:drawing>
                <wp:inline distT="0" distB="0" distL="0" distR="0" wp14:anchorId="0BDF8F94" wp14:editId="49068977">
                  <wp:extent cx="2145030" cy="1652954"/>
                  <wp:effectExtent l="0" t="0" r="7620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5414" cy="16609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71F082" w14:textId="5AA9FEA9" w:rsidR="00730A0F" w:rsidRPr="009D2C0B" w:rsidRDefault="00730A0F" w:rsidP="00085CA4">
            <w:pPr>
              <w:rPr>
                <w:color w:val="0070C0"/>
                <w:sz w:val="32"/>
                <w:szCs w:val="32"/>
              </w:rPr>
            </w:pPr>
          </w:p>
          <w:p w14:paraId="5A247195" w14:textId="77777777" w:rsidR="00240EDF" w:rsidRDefault="00240EDF" w:rsidP="00085CA4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759C16D4" w14:textId="3E3AF413" w:rsidR="00085CA4" w:rsidRPr="00E759C5" w:rsidRDefault="00085CA4" w:rsidP="003C7712">
            <w:pPr>
              <w:rPr>
                <w:sz w:val="32"/>
                <w:szCs w:val="32"/>
              </w:rPr>
            </w:pPr>
          </w:p>
        </w:tc>
        <w:tc>
          <w:tcPr>
            <w:tcW w:w="3960" w:type="dxa"/>
          </w:tcPr>
          <w:p w14:paraId="0024CCAA" w14:textId="77777777" w:rsidR="00085CA4" w:rsidRPr="00E759C5" w:rsidRDefault="00085CA4" w:rsidP="00085CA4">
            <w:pPr>
              <w:jc w:val="center"/>
              <w:rPr>
                <w:color w:val="FF0000"/>
                <w:sz w:val="32"/>
                <w:szCs w:val="32"/>
              </w:rPr>
            </w:pPr>
            <w:r w:rsidRPr="00E759C5">
              <w:rPr>
                <w:color w:val="FF0000"/>
                <w:sz w:val="32"/>
                <w:szCs w:val="32"/>
              </w:rPr>
              <w:t>ĂN TRƯA</w:t>
            </w:r>
          </w:p>
          <w:p w14:paraId="1ECC3CCC" w14:textId="77777777" w:rsidR="00085CA4" w:rsidRPr="00E759C5" w:rsidRDefault="00085CA4" w:rsidP="00085CA4">
            <w:pPr>
              <w:jc w:val="center"/>
              <w:rPr>
                <w:sz w:val="32"/>
                <w:szCs w:val="32"/>
              </w:rPr>
            </w:pPr>
          </w:p>
          <w:p w14:paraId="45D3C034" w14:textId="1FA9D870" w:rsidR="00730A0F" w:rsidRDefault="00085CA4" w:rsidP="00435898">
            <w:pPr>
              <w:jc w:val="center"/>
              <w:rPr>
                <w:color w:val="0070C0"/>
                <w:sz w:val="32"/>
                <w:szCs w:val="32"/>
              </w:rPr>
            </w:pPr>
            <w:r w:rsidRPr="0046367A">
              <w:rPr>
                <w:color w:val="0070C0"/>
                <w:sz w:val="32"/>
                <w:szCs w:val="32"/>
              </w:rPr>
              <w:t>-</w:t>
            </w:r>
            <w:r w:rsidR="00435898">
              <w:rPr>
                <w:color w:val="0070C0"/>
                <w:sz w:val="32"/>
                <w:szCs w:val="32"/>
              </w:rPr>
              <w:t>Cơm</w:t>
            </w:r>
          </w:p>
          <w:p w14:paraId="51E10ADE" w14:textId="6648DC58" w:rsidR="00435898" w:rsidRDefault="00435898" w:rsidP="00435898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-Thịt gà kho sả tắc</w:t>
            </w:r>
          </w:p>
          <w:p w14:paraId="1439FF40" w14:textId="70B0CAD5" w:rsidR="00435898" w:rsidRDefault="00435898" w:rsidP="00435898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-Canh bắp cải giò sống</w:t>
            </w:r>
            <w:r>
              <w:rPr>
                <w:color w:val="0070C0"/>
                <w:sz w:val="32"/>
                <w:szCs w:val="32"/>
              </w:rPr>
              <w:br/>
              <w:t>-Dưa hầu</w:t>
            </w:r>
          </w:p>
          <w:p w14:paraId="49623860" w14:textId="7379D312" w:rsidR="00435898" w:rsidRDefault="00435898" w:rsidP="00435898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-Bầu xào trứng</w:t>
            </w:r>
          </w:p>
          <w:p w14:paraId="23A35938" w14:textId="75516AD8" w:rsidR="00435898" w:rsidRDefault="00435898" w:rsidP="00435898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-Bầu luộc</w:t>
            </w:r>
          </w:p>
          <w:p w14:paraId="4F7CC70C" w14:textId="55E11C8D" w:rsidR="00435898" w:rsidRDefault="00435898" w:rsidP="00435898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-Phô mai (SDD)</w:t>
            </w:r>
          </w:p>
          <w:p w14:paraId="3B7C2FCC" w14:textId="1677D440" w:rsidR="00435898" w:rsidRDefault="00435898" w:rsidP="00435898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-Táo (DC-BP)</w:t>
            </w:r>
          </w:p>
          <w:p w14:paraId="15642FF8" w14:textId="5FEAB9DE" w:rsidR="00435898" w:rsidRDefault="00435898" w:rsidP="00435898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noProof/>
                <w:color w:val="0070C0"/>
                <w:sz w:val="32"/>
                <w:szCs w:val="32"/>
              </w:rPr>
              <w:drawing>
                <wp:inline distT="0" distB="0" distL="0" distR="0" wp14:anchorId="4AE95FC6" wp14:editId="61A0DB0B">
                  <wp:extent cx="1818640" cy="1784838"/>
                  <wp:effectExtent l="0" t="0" r="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3191" cy="1789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C24757" w14:textId="22D436CD" w:rsidR="00085CA4" w:rsidRPr="00E759C5" w:rsidRDefault="00085CA4" w:rsidP="003C7712">
            <w:pPr>
              <w:rPr>
                <w:sz w:val="32"/>
                <w:szCs w:val="32"/>
              </w:rPr>
            </w:pPr>
          </w:p>
        </w:tc>
        <w:tc>
          <w:tcPr>
            <w:tcW w:w="4608" w:type="dxa"/>
          </w:tcPr>
          <w:p w14:paraId="0637907A" w14:textId="77777777" w:rsidR="00085CA4" w:rsidRPr="00E759C5" w:rsidRDefault="00085CA4" w:rsidP="00085CA4">
            <w:pPr>
              <w:jc w:val="center"/>
              <w:rPr>
                <w:i/>
                <w:color w:val="FF0000"/>
                <w:sz w:val="32"/>
                <w:szCs w:val="32"/>
              </w:rPr>
            </w:pPr>
            <w:r w:rsidRPr="00E759C5">
              <w:rPr>
                <w:i/>
                <w:color w:val="FF0000"/>
                <w:sz w:val="32"/>
                <w:szCs w:val="32"/>
              </w:rPr>
              <w:t>ĂN XẾ</w:t>
            </w:r>
          </w:p>
          <w:p w14:paraId="1CAE50D2" w14:textId="77777777" w:rsidR="00085CA4" w:rsidRPr="00E759C5" w:rsidRDefault="00085CA4" w:rsidP="00085CA4">
            <w:pPr>
              <w:jc w:val="center"/>
              <w:rPr>
                <w:sz w:val="32"/>
                <w:szCs w:val="32"/>
              </w:rPr>
            </w:pPr>
          </w:p>
          <w:p w14:paraId="6E4562B8" w14:textId="41F248FD" w:rsidR="00730A0F" w:rsidRDefault="00085CA4" w:rsidP="00435898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</w:t>
            </w:r>
            <w:r w:rsidR="00435898">
              <w:rPr>
                <w:color w:val="0070C0"/>
                <w:sz w:val="32"/>
                <w:szCs w:val="32"/>
              </w:rPr>
              <w:t>Cháo đậu xanh nấu lươn</w:t>
            </w:r>
          </w:p>
          <w:p w14:paraId="06E6E529" w14:textId="625469EE" w:rsidR="00435898" w:rsidRDefault="00435898" w:rsidP="00435898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-Sữa chua</w:t>
            </w:r>
          </w:p>
          <w:p w14:paraId="5B70BCDB" w14:textId="0D8448CC" w:rsidR="00435898" w:rsidRDefault="00435898" w:rsidP="00435898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noProof/>
                <w:color w:val="0070C0"/>
                <w:sz w:val="32"/>
                <w:szCs w:val="32"/>
              </w:rPr>
              <w:drawing>
                <wp:inline distT="0" distB="0" distL="0" distR="0" wp14:anchorId="26E97707" wp14:editId="5215A127">
                  <wp:extent cx="2110154" cy="1943100"/>
                  <wp:effectExtent l="0" t="0" r="444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6765" cy="1949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E9142B" w14:textId="53CBE00A" w:rsidR="00730A0F" w:rsidRDefault="00730A0F" w:rsidP="00730A0F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66B7A20A" w14:textId="77777777" w:rsidR="00240EDF" w:rsidRDefault="00240EDF" w:rsidP="00240EDF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2DD0538B" w14:textId="77777777" w:rsidR="00240EDF" w:rsidRDefault="00240EDF" w:rsidP="00240EDF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2C21C347" w14:textId="77777777" w:rsidR="009D2C0B" w:rsidRDefault="009D2C0B" w:rsidP="00D93D8F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264D5515" w14:textId="77777777" w:rsidR="009D2C0B" w:rsidRDefault="009D2C0B" w:rsidP="00D93D8F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7FC5DBBE" w14:textId="77777777" w:rsidR="00D93D8F" w:rsidRDefault="00D93D8F" w:rsidP="00D93D8F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648C1569" w14:textId="77777777" w:rsidR="00D93D8F" w:rsidRDefault="00D93D8F" w:rsidP="00D93D8F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65E24275" w14:textId="39084014" w:rsidR="005067A9" w:rsidRDefault="005067A9" w:rsidP="00F06143">
            <w:pPr>
              <w:rPr>
                <w:color w:val="0070C0"/>
                <w:sz w:val="32"/>
                <w:szCs w:val="32"/>
              </w:rPr>
            </w:pPr>
          </w:p>
          <w:p w14:paraId="43F1D562" w14:textId="76B24BB9" w:rsidR="00085CA4" w:rsidRDefault="00085CA4" w:rsidP="00F06143">
            <w:pPr>
              <w:rPr>
                <w:color w:val="0070C0"/>
                <w:sz w:val="32"/>
                <w:szCs w:val="32"/>
              </w:rPr>
            </w:pPr>
            <w:bookmarkStart w:id="0" w:name="_GoBack"/>
            <w:bookmarkEnd w:id="0"/>
          </w:p>
          <w:p w14:paraId="2F93F468" w14:textId="77777777" w:rsidR="00085CA4" w:rsidRDefault="00085CA4" w:rsidP="00085CA4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0B9A1008" w14:textId="2A4D3182" w:rsidR="00085CA4" w:rsidRPr="00E759C5" w:rsidRDefault="00085CA4" w:rsidP="003C7712">
            <w:pPr>
              <w:rPr>
                <w:sz w:val="32"/>
                <w:szCs w:val="32"/>
              </w:rPr>
            </w:pPr>
          </w:p>
        </w:tc>
      </w:tr>
    </w:tbl>
    <w:p w14:paraId="006CF09B" w14:textId="00B1D716" w:rsidR="00C9615D" w:rsidRDefault="00C9615D"/>
    <w:sectPr w:rsidR="00C9615D" w:rsidSect="00817A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71E"/>
    <w:rsid w:val="00082041"/>
    <w:rsid w:val="00085CA4"/>
    <w:rsid w:val="000B15AE"/>
    <w:rsid w:val="0019596E"/>
    <w:rsid w:val="001B5A18"/>
    <w:rsid w:val="002306D0"/>
    <w:rsid w:val="00240EDF"/>
    <w:rsid w:val="00271C2A"/>
    <w:rsid w:val="003173D0"/>
    <w:rsid w:val="003C7712"/>
    <w:rsid w:val="00435898"/>
    <w:rsid w:val="0046367A"/>
    <w:rsid w:val="004A5689"/>
    <w:rsid w:val="005067A9"/>
    <w:rsid w:val="005C118F"/>
    <w:rsid w:val="005E0E16"/>
    <w:rsid w:val="006E3A87"/>
    <w:rsid w:val="00730A0F"/>
    <w:rsid w:val="007D071E"/>
    <w:rsid w:val="00817A09"/>
    <w:rsid w:val="009146D2"/>
    <w:rsid w:val="00931D79"/>
    <w:rsid w:val="009C1E00"/>
    <w:rsid w:val="009D2C0B"/>
    <w:rsid w:val="00A04E16"/>
    <w:rsid w:val="00A64EB7"/>
    <w:rsid w:val="00B12CE1"/>
    <w:rsid w:val="00C33CD9"/>
    <w:rsid w:val="00C75F7B"/>
    <w:rsid w:val="00C9615D"/>
    <w:rsid w:val="00CB7ABC"/>
    <w:rsid w:val="00D5659C"/>
    <w:rsid w:val="00D93D8F"/>
    <w:rsid w:val="00DA6C3A"/>
    <w:rsid w:val="00E759C5"/>
    <w:rsid w:val="00EE3328"/>
    <w:rsid w:val="00F0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FC9E1A"/>
  <w15:docId w15:val="{FE2C3DEA-498E-4747-BF51-7CE2916A3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07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1E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C1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D86FF-03EE-4881-9A6E-500A29C10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37</cp:revision>
  <dcterms:created xsi:type="dcterms:W3CDTF">2023-09-11T08:24:00Z</dcterms:created>
  <dcterms:modified xsi:type="dcterms:W3CDTF">2023-12-25T09:34:00Z</dcterms:modified>
</cp:coreProperties>
</file>